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C0" w:rsidRPr="0056485C" w:rsidRDefault="006C39C0" w:rsidP="005648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6C39C0" w:rsidRPr="0056485C" w:rsidRDefault="006C39C0" w:rsidP="005648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9C0" w:rsidRPr="0056485C" w:rsidRDefault="008862BC" w:rsidP="005648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6485C" w:rsidRPr="0056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профессиональная программа</w:t>
      </w:r>
    </w:p>
    <w:p w:rsidR="006C39C0" w:rsidRPr="0056485C" w:rsidRDefault="006C39C0" w:rsidP="005648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«Повышение квалификации работников, </w:t>
      </w:r>
      <w:r w:rsidRPr="0056485C">
        <w:rPr>
          <w:rFonts w:ascii="Times New Roman" w:eastAsia="Calibri" w:hAnsi="Times New Roman" w:cs="Times New Roman"/>
          <w:b/>
          <w:sz w:val="28"/>
          <w:szCs w:val="28"/>
        </w:rPr>
        <w:t>осуществляющих наблюдение и (или) собеседование в целях обеспечения транспортной безопасности</w:t>
      </w:r>
      <w:r w:rsidRPr="0056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39C0" w:rsidRPr="0056485C" w:rsidRDefault="006C39C0" w:rsidP="005648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C0" w:rsidRPr="0056485C" w:rsidRDefault="006C39C0" w:rsidP="005648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BE" w:rsidRPr="0056485C" w:rsidRDefault="00D37ABE" w:rsidP="0056485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подготовки:</w:t>
      </w:r>
    </w:p>
    <w:p w:rsidR="00D37ABE" w:rsidRPr="0056485C" w:rsidRDefault="00D37ABE" w:rsidP="005648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подготовки по дополнительной профессиональной программе, разрабатываемой в соответствии с Типовой программой, является повышение квалификации работников, осуществляющих наблюдение и (или) собеседование в целях обеспечения транспортной</w:t>
      </w:r>
      <w:r w:rsidRPr="00564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на ОТИ, в том числе требований к антитеррористической защищенности объектов (территорий), учитывающих уровни безопасности, и (или) повышение профессионального уровня в рамках имеющейся квалификации. </w:t>
      </w:r>
    </w:p>
    <w:p w:rsidR="00D37ABE" w:rsidRPr="0056485C" w:rsidRDefault="00D37ABE" w:rsidP="005648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BE" w:rsidRPr="0056485C" w:rsidRDefault="00D37ABE" w:rsidP="005648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программы</w:t>
      </w:r>
      <w:r w:rsidR="0088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7ABE" w:rsidRPr="0056485C" w:rsidRDefault="00D37ABE" w:rsidP="0056485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позволяет получить знания</w:t>
      </w:r>
      <w:r w:rsidRPr="005648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640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62B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40640" w:rsidRPr="0056485C">
        <w:rPr>
          <w:rFonts w:ascii="Times New Roman" w:eastAsia="Calibri" w:hAnsi="Times New Roman" w:cs="Times New Roman"/>
          <w:sz w:val="28"/>
          <w:szCs w:val="28"/>
        </w:rPr>
        <w:t>порядке проведения наблюдения и собеседования в целях ОТБ;</w:t>
      </w:r>
    </w:p>
    <w:p w:rsidR="00540640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62BC">
        <w:rPr>
          <w:rFonts w:ascii="Times New Roman" w:eastAsia="Calibri" w:hAnsi="Times New Roman" w:cs="Times New Roman"/>
          <w:sz w:val="28"/>
          <w:szCs w:val="28"/>
        </w:rPr>
        <w:t>о</w:t>
      </w:r>
      <w:r w:rsidR="00540640" w:rsidRPr="0056485C">
        <w:rPr>
          <w:rFonts w:ascii="Times New Roman" w:eastAsia="Calibri" w:hAnsi="Times New Roman" w:cs="Times New Roman"/>
          <w:sz w:val="28"/>
          <w:szCs w:val="28"/>
        </w:rPr>
        <w:t>б основах проведения досмотра, дополнительного досмотра, повторного досмотра в целях ОТБ;</w:t>
      </w:r>
    </w:p>
    <w:p w:rsidR="00540640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62B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40640" w:rsidRPr="0056485C">
        <w:rPr>
          <w:rFonts w:ascii="Times New Roman" w:eastAsia="Calibri" w:hAnsi="Times New Roman" w:cs="Times New Roman"/>
          <w:sz w:val="28"/>
          <w:szCs w:val="28"/>
        </w:rPr>
        <w:t>порядке применения технических средств защиты ОТИ (или) ТС;</w:t>
      </w:r>
    </w:p>
    <w:p w:rsidR="00540640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62B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40640" w:rsidRPr="0056485C">
        <w:rPr>
          <w:rFonts w:ascii="Times New Roman" w:eastAsia="Calibri" w:hAnsi="Times New Roman" w:cs="Times New Roman"/>
          <w:sz w:val="28"/>
          <w:szCs w:val="28"/>
        </w:rPr>
        <w:t>поряд</w:t>
      </w:r>
      <w:r w:rsidR="00E3720A" w:rsidRPr="0056485C">
        <w:rPr>
          <w:rFonts w:ascii="Times New Roman" w:eastAsia="Calibri" w:hAnsi="Times New Roman" w:cs="Times New Roman"/>
          <w:sz w:val="28"/>
          <w:szCs w:val="28"/>
        </w:rPr>
        <w:t>ке</w:t>
      </w:r>
      <w:r w:rsidR="00540640" w:rsidRPr="0056485C">
        <w:rPr>
          <w:rFonts w:ascii="Times New Roman" w:eastAsia="Calibri" w:hAnsi="Times New Roman" w:cs="Times New Roman"/>
          <w:sz w:val="28"/>
          <w:szCs w:val="28"/>
        </w:rPr>
        <w:t xml:space="preserve"> выявления и распознавания на КПП (постах)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 или ТС;</w:t>
      </w:r>
    </w:p>
    <w:p w:rsidR="00540640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62B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40640" w:rsidRPr="0056485C">
        <w:rPr>
          <w:rFonts w:ascii="Times New Roman" w:eastAsia="Calibri" w:hAnsi="Times New Roman" w:cs="Times New Roman"/>
          <w:sz w:val="28"/>
          <w:szCs w:val="28"/>
        </w:rPr>
        <w:t>перечни устройств, предметов и веществ, которые запрещены или ограничены для перемещения в зону транспортной безопасности, или ее часть, а также условия, в случае соблюдения которых устройства, предметы и вещества могут быть перемещены в перевозочный и/или технологический секторы зоны транспортной безопасности, на критические элементы ОТИ и (или) ТС</w:t>
      </w:r>
      <w:r w:rsidR="00564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ABE" w:rsidRPr="0056485C" w:rsidRDefault="00D37ABE" w:rsidP="00B74A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BE" w:rsidRPr="0056485C" w:rsidRDefault="00D37ABE" w:rsidP="00B74A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программы обучающийся должен</w:t>
      </w:r>
    </w:p>
    <w:p w:rsidR="00DF51D1" w:rsidRPr="0056485C" w:rsidRDefault="00DF51D1" w:rsidP="00B74A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F51D1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1D1" w:rsidRPr="0056485C">
        <w:rPr>
          <w:rFonts w:ascii="Times New Roman" w:eastAsia="Calibri" w:hAnsi="Times New Roman" w:cs="Times New Roman"/>
          <w:sz w:val="28"/>
          <w:szCs w:val="28"/>
        </w:rPr>
        <w:t>положения законодательных и иных нормативных правовых актов в области ОТБ;</w:t>
      </w:r>
    </w:p>
    <w:p w:rsidR="00DF51D1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1D1" w:rsidRPr="0056485C">
        <w:rPr>
          <w:rFonts w:ascii="Times New Roman" w:eastAsia="Calibri" w:hAnsi="Times New Roman" w:cs="Times New Roman"/>
          <w:sz w:val="28"/>
          <w:szCs w:val="28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DF51D1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1D1" w:rsidRPr="0056485C">
        <w:rPr>
          <w:rFonts w:ascii="Times New Roman" w:eastAsia="Calibri" w:hAnsi="Times New Roman" w:cs="Times New Roman"/>
          <w:sz w:val="28"/>
          <w:szCs w:val="28"/>
        </w:rPr>
        <w:t xml:space="preserve">требования по ОТБ ОТИ и (или) ТС, в том числе требования к антитеррористической защищенности объектов (территорий), учитывающие </w:t>
      </w:r>
      <w:r w:rsidR="00DF51D1" w:rsidRPr="0056485C">
        <w:rPr>
          <w:rFonts w:ascii="Times New Roman" w:eastAsia="Calibri" w:hAnsi="Times New Roman" w:cs="Times New Roman"/>
          <w:sz w:val="28"/>
          <w:szCs w:val="28"/>
        </w:rPr>
        <w:lastRenderedPageBreak/>
        <w:t>уровни безопасности для различных категорий объектов транспортной инфраструктуры и транспортных средств;</w:t>
      </w:r>
    </w:p>
    <w:p w:rsidR="00DF51D1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1D1" w:rsidRPr="0056485C">
        <w:rPr>
          <w:rFonts w:ascii="Times New Roman" w:eastAsia="Calibri" w:hAnsi="Times New Roman" w:cs="Times New Roman"/>
          <w:sz w:val="28"/>
          <w:szCs w:val="28"/>
        </w:rPr>
        <w:t>требования по ОТБ ОТИ,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инфраструктуры;</w:t>
      </w:r>
    </w:p>
    <w:p w:rsidR="00DF51D1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1D1" w:rsidRPr="0056485C">
        <w:rPr>
          <w:rFonts w:ascii="Times New Roman" w:eastAsia="Calibri" w:hAnsi="Times New Roman" w:cs="Times New Roman"/>
          <w:sz w:val="28"/>
          <w:szCs w:val="28"/>
        </w:rPr>
        <w:t>порядок проведения наблюдения и собеседования в целях ОТБ;</w:t>
      </w:r>
    </w:p>
    <w:p w:rsidR="00DF51D1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1D1" w:rsidRPr="0056485C">
        <w:rPr>
          <w:rFonts w:ascii="Times New Roman" w:eastAsia="Calibri" w:hAnsi="Times New Roman" w:cs="Times New Roman"/>
          <w:sz w:val="28"/>
          <w:szCs w:val="28"/>
        </w:rPr>
        <w:t>основы проведения досмотра, дополнительного досмотра, повторного досмотра в целях ОТБ;</w:t>
      </w:r>
    </w:p>
    <w:p w:rsidR="00DF51D1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1D1" w:rsidRPr="0056485C">
        <w:rPr>
          <w:rFonts w:ascii="Times New Roman" w:eastAsia="Calibri" w:hAnsi="Times New Roman" w:cs="Times New Roman"/>
          <w:sz w:val="28"/>
          <w:szCs w:val="28"/>
        </w:rPr>
        <w:t>порядок применения технических средств защиты ОТИ (или) ТС и ОТИ;</w:t>
      </w:r>
    </w:p>
    <w:p w:rsidR="00DF51D1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1D1" w:rsidRPr="0056485C">
        <w:rPr>
          <w:rFonts w:ascii="Times New Roman" w:eastAsia="Calibri" w:hAnsi="Times New Roman" w:cs="Times New Roman"/>
          <w:sz w:val="28"/>
          <w:szCs w:val="28"/>
        </w:rPr>
        <w:t>порядок выявления и распознавания на КПП (постах)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 или ТС;</w:t>
      </w:r>
    </w:p>
    <w:p w:rsidR="00DF51D1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1D1" w:rsidRPr="0056485C">
        <w:rPr>
          <w:rFonts w:ascii="Times New Roman" w:eastAsia="Calibri" w:hAnsi="Times New Roman" w:cs="Times New Roman"/>
          <w:sz w:val="28"/>
          <w:szCs w:val="28"/>
        </w:rPr>
        <w:t>перечни устройств, предметов и веществ, которые запрещены или ограничены для перемещения в зону транспортной безопасности, или ее часть, а также условия, в случае соблюдения которых устройства, предметы и вещества могут быть перемещены в перевозочный и/или технологический секторы зоны транспортной безопасности, на критические элементы ОТИ и (или) ТС;</w:t>
      </w:r>
    </w:p>
    <w:p w:rsidR="00DF51D1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1D1" w:rsidRPr="0056485C">
        <w:rPr>
          <w:rFonts w:ascii="Times New Roman" w:eastAsia="Calibri" w:hAnsi="Times New Roman" w:cs="Times New Roman"/>
          <w:sz w:val="28"/>
          <w:szCs w:val="28"/>
        </w:rPr>
        <w:t>порядок информирования субъектами транспортной инфраструктуры и перевозчиками об угрозах совершения и о совершении АНВ в деятельность ОТИ и (или) ТС;</w:t>
      </w:r>
    </w:p>
    <w:p w:rsidR="00DF51D1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51D1" w:rsidRPr="0056485C">
        <w:rPr>
          <w:rFonts w:ascii="Times New Roman" w:eastAsia="Calibri" w:hAnsi="Times New Roman" w:cs="Times New Roman"/>
          <w:sz w:val="28"/>
          <w:szCs w:val="28"/>
        </w:rPr>
        <w:t>уголовную и административную ответственность за нарушение требовании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D37ABE" w:rsidRPr="0056485C" w:rsidRDefault="00540640" w:rsidP="00B74AD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40640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0640" w:rsidRPr="0056485C">
        <w:rPr>
          <w:rFonts w:ascii="Times New Roman" w:eastAsia="Calibri" w:hAnsi="Times New Roman" w:cs="Times New Roman"/>
          <w:sz w:val="28"/>
          <w:szCs w:val="28"/>
        </w:rPr>
        <w:t>моделировать поведение нарушителей, выявлять уязвимые места и прогнозировать возможные способы совершения АНВ;</w:t>
      </w:r>
    </w:p>
    <w:p w:rsidR="00540640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0640" w:rsidRPr="0056485C">
        <w:rPr>
          <w:rFonts w:ascii="Times New Roman" w:eastAsia="Calibri" w:hAnsi="Times New Roman" w:cs="Times New Roman"/>
          <w:sz w:val="28"/>
          <w:szCs w:val="28"/>
        </w:rPr>
        <w:t>проводить наблюдение и собеседования в целях обеспечения транспортной безопасности;</w:t>
      </w:r>
    </w:p>
    <w:p w:rsidR="00540640" w:rsidRPr="0056485C" w:rsidRDefault="00B74AD7" w:rsidP="00B74A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0640" w:rsidRPr="0056485C">
        <w:rPr>
          <w:rFonts w:ascii="Times New Roman" w:eastAsia="Calibri" w:hAnsi="Times New Roman" w:cs="Times New Roman"/>
          <w:sz w:val="28"/>
          <w:szCs w:val="28"/>
        </w:rPr>
        <w:t>пользоваться техническими средствами обеспечения транспортной безопасности;</w:t>
      </w:r>
    </w:p>
    <w:p w:rsidR="00540640" w:rsidRPr="0056485C" w:rsidRDefault="00B74AD7" w:rsidP="00B74AD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0640" w:rsidRPr="0056485C">
        <w:rPr>
          <w:rFonts w:ascii="Times New Roman" w:eastAsia="Calibri" w:hAnsi="Times New Roman" w:cs="Times New Roman"/>
          <w:sz w:val="28"/>
          <w:szCs w:val="28"/>
        </w:rPr>
        <w:t>анализировать данные технических средств обеспечения транспортной безопасности.</w:t>
      </w:r>
    </w:p>
    <w:p w:rsidR="00E3720A" w:rsidRPr="0056485C" w:rsidRDefault="00E3720A" w:rsidP="005648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640" w:rsidRPr="0056485C" w:rsidRDefault="00540640" w:rsidP="005648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5C">
        <w:rPr>
          <w:rFonts w:ascii="Times New Roman" w:eastAsia="Calibri" w:hAnsi="Times New Roman" w:cs="Times New Roman"/>
          <w:b/>
          <w:sz w:val="28"/>
          <w:szCs w:val="28"/>
        </w:rPr>
        <w:t>Общая трудоемкость</w:t>
      </w:r>
      <w:r w:rsidRPr="0056485C">
        <w:rPr>
          <w:rFonts w:ascii="Times New Roman" w:eastAsia="Calibri" w:hAnsi="Times New Roman" w:cs="Times New Roman"/>
          <w:sz w:val="28"/>
          <w:szCs w:val="28"/>
        </w:rPr>
        <w:t>:</w:t>
      </w:r>
      <w:r w:rsidR="00886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85C">
        <w:rPr>
          <w:rFonts w:ascii="Times New Roman" w:eastAsia="Calibri" w:hAnsi="Times New Roman" w:cs="Times New Roman"/>
          <w:sz w:val="28"/>
          <w:szCs w:val="28"/>
        </w:rPr>
        <w:t>80 часов</w:t>
      </w:r>
      <w:r w:rsidR="00564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640" w:rsidRPr="0056485C" w:rsidRDefault="00540640" w:rsidP="005648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5C">
        <w:rPr>
          <w:rFonts w:ascii="Times New Roman" w:eastAsia="Calibri" w:hAnsi="Times New Roman" w:cs="Times New Roman"/>
          <w:b/>
          <w:sz w:val="28"/>
          <w:szCs w:val="28"/>
        </w:rPr>
        <w:t>Форма промежуточного контроля</w:t>
      </w:r>
      <w:r w:rsidR="0056485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6485C">
        <w:rPr>
          <w:rFonts w:ascii="Times New Roman" w:eastAsia="Calibri" w:hAnsi="Times New Roman" w:cs="Times New Roman"/>
          <w:sz w:val="28"/>
          <w:szCs w:val="28"/>
        </w:rPr>
        <w:t xml:space="preserve"> тестирование по пройденным модулям.</w:t>
      </w:r>
    </w:p>
    <w:p w:rsidR="00080327" w:rsidRPr="0056485C" w:rsidRDefault="00540640" w:rsidP="0056485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85C">
        <w:rPr>
          <w:rFonts w:ascii="Times New Roman" w:eastAsia="Calibri" w:hAnsi="Times New Roman" w:cs="Times New Roman"/>
          <w:b/>
          <w:sz w:val="28"/>
          <w:szCs w:val="28"/>
        </w:rPr>
        <w:t>Форма итогового контроля зна</w:t>
      </w:r>
      <w:bookmarkStart w:id="0" w:name="_GoBack"/>
      <w:bookmarkEnd w:id="0"/>
      <w:r w:rsidRPr="0056485C">
        <w:rPr>
          <w:rFonts w:ascii="Times New Roman" w:eastAsia="Calibri" w:hAnsi="Times New Roman" w:cs="Times New Roman"/>
          <w:b/>
          <w:sz w:val="28"/>
          <w:szCs w:val="28"/>
        </w:rPr>
        <w:t>ний</w:t>
      </w:r>
      <w:r w:rsidR="0056485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6485C">
        <w:rPr>
          <w:rFonts w:ascii="Times New Roman" w:eastAsia="Calibri" w:hAnsi="Times New Roman" w:cs="Times New Roman"/>
          <w:sz w:val="28"/>
          <w:szCs w:val="28"/>
        </w:rPr>
        <w:t xml:space="preserve"> экзамен в виде тестирования.</w:t>
      </w:r>
    </w:p>
    <w:sectPr w:rsidR="00080327" w:rsidRPr="0056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5"/>
    <w:rsid w:val="00080327"/>
    <w:rsid w:val="004D47D5"/>
    <w:rsid w:val="00540640"/>
    <w:rsid w:val="0056485C"/>
    <w:rsid w:val="005F4756"/>
    <w:rsid w:val="006C39C0"/>
    <w:rsid w:val="008862BC"/>
    <w:rsid w:val="00B74AD7"/>
    <w:rsid w:val="00D37ABE"/>
    <w:rsid w:val="00DF51D1"/>
    <w:rsid w:val="00E3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F808-78B3-4D89-AFFC-B9D5AA72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10</cp:revision>
  <dcterms:created xsi:type="dcterms:W3CDTF">2018-06-22T08:35:00Z</dcterms:created>
  <dcterms:modified xsi:type="dcterms:W3CDTF">2018-07-26T10:06:00Z</dcterms:modified>
</cp:coreProperties>
</file>