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BA" w:rsidRPr="00E030A8" w:rsidRDefault="00735CEF" w:rsidP="00E0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90BEA" w:rsidRPr="00E030A8" w:rsidRDefault="00021CFD" w:rsidP="00E030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030A8" w:rsidRPr="00E0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профессиональная</w:t>
      </w:r>
      <w:r w:rsidR="00E0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0A8" w:rsidRPr="00E0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</w:t>
      </w:r>
    </w:p>
    <w:p w:rsidR="00590BEA" w:rsidRPr="00E030A8" w:rsidRDefault="00590BEA" w:rsidP="00E030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0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Профайлинг</w:t>
      </w:r>
      <w:proofErr w:type="spellEnd"/>
      <w:r w:rsidRPr="00E0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Технологии предотвращения противоправных действий»</w:t>
      </w:r>
    </w:p>
    <w:p w:rsidR="00590BEA" w:rsidRPr="00E030A8" w:rsidRDefault="00590BEA" w:rsidP="00E030A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EA" w:rsidRPr="00E030A8" w:rsidRDefault="00590BEA" w:rsidP="00E0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подготовки:</w:t>
      </w:r>
    </w:p>
    <w:p w:rsidR="00590BEA" w:rsidRPr="00E030A8" w:rsidRDefault="00E030A8" w:rsidP="00E030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BEA" w:rsidRPr="00E0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сотрудников в рамках имеющейся квалификации с формированием компетенций, обеспечивающих распознавание потенциально опасных лиц, вынашивающих противоправные замыслы, направленные на совершение актов незаконного вмешательства;</w:t>
      </w:r>
    </w:p>
    <w:p w:rsidR="00E62185" w:rsidRPr="00E030A8" w:rsidRDefault="00E030A8" w:rsidP="00021CF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0BEA" w:rsidRPr="00E0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совершенствование практических навыков, необходимых для исполнения должностных обязанностей в области ОТБ на ОТИ и ТС.</w:t>
      </w:r>
    </w:p>
    <w:p w:rsidR="00021CFD" w:rsidRDefault="00C7727A" w:rsidP="00E030A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программы</w:t>
      </w:r>
      <w:r w:rsidR="0002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CFD" w:rsidRDefault="00021CFD" w:rsidP="00E030A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позволяет получить знания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CFD" w:rsidRDefault="00E030A8" w:rsidP="00E030A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законодательны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правовы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области обеспечения транспортной безопасности; </w:t>
      </w:r>
    </w:p>
    <w:p w:rsidR="007A47DC" w:rsidRPr="00E030A8" w:rsidRDefault="00021CFD" w:rsidP="00E030A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правовы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применения </w:t>
      </w:r>
      <w:proofErr w:type="spellStart"/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профайлинга</w:t>
      </w:r>
      <w:proofErr w:type="spellEnd"/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A47DC" w:rsidRPr="00E030A8" w:rsidRDefault="00E030A8" w:rsidP="00E030A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переч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потенциальных угроз совершения акта незаконного вмешательства (далее – АНВ)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A47DC" w:rsidRPr="00E030A8" w:rsidRDefault="00E030A8" w:rsidP="00E030A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обеспечению транспортной безопасности ОТИ и (или) ТС, в том числе требования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антитеррористической защищенности объектов (территорий), учитывающи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уровни безопасности;</w:t>
      </w:r>
    </w:p>
    <w:p w:rsidR="007A47DC" w:rsidRPr="00E030A8" w:rsidRDefault="00E030A8" w:rsidP="00E030A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порядк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наблюдения и опроса в целях обеспечения транспортной безопасности;</w:t>
      </w:r>
    </w:p>
    <w:p w:rsidR="007A47DC" w:rsidRPr="00E030A8" w:rsidRDefault="00E030A8" w:rsidP="00E030A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021CFD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="007A47DC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досмотра, дополнительного досмотра, повторного досмотра в целях обеспечения транспортной безопасности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7727A" w:rsidRPr="00E030A8" w:rsidRDefault="00C7727A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7A" w:rsidRPr="00E030A8" w:rsidRDefault="00C7727A" w:rsidP="0002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3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изучения программы </w:t>
      </w:r>
      <w:r w:rsidR="0002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слушатель </w:t>
      </w:r>
      <w:r w:rsidRPr="00E03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</w:t>
      </w:r>
    </w:p>
    <w:p w:rsidR="00C7727A" w:rsidRPr="00E030A8" w:rsidRDefault="00E030A8" w:rsidP="00E030A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30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 законодательных и иных нормативных правовых актов в области обеспечения транспортной безопасности; правовые основы применения </w:t>
      </w:r>
      <w:proofErr w:type="spellStart"/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профайлинга</w:t>
      </w:r>
      <w:proofErr w:type="spellEnd"/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потенциальных угроз совершения акта незаконного вмешательства (далее – АНВ), </w:t>
      </w:r>
    </w:p>
    <w:p w:rsidR="00C7727A" w:rsidRPr="00E030A8" w:rsidRDefault="00E030A8" w:rsidP="00E030A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порядок проведения наблюдения и опроса в целях обеспечения транспортной безопасности;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основы проведения досмотра, дополнительного досмотра, повторного досмотра в целях обеспечения транспортной безопасности;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и/или проезд в зону транспортной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безопасности или на критические элементы ОТИ или ТС;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перечни устройств, предметов и веществ, которые запрещены или ограничены для перемещения в зону транспортной безопасности, или ее часть, а также условия, в случае соблюдения которых устройства, предметы и вещества могут быть перемещены в перевозочный и\или технологический секторы зоны транспортной безопасности, на критические элементы ОТИ и (или) ТС. </w:t>
      </w:r>
    </w:p>
    <w:p w:rsidR="00C7727A" w:rsidRPr="00E030A8" w:rsidRDefault="00E030A8" w:rsidP="00E030A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30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моделировать поведение нарушителей и прогнозировать возможные способы совершения АНВ;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sz w:val="28"/>
          <w:szCs w:val="28"/>
        </w:rPr>
        <w:t>проводить наблюдение и опрос в целях обеспечения транспортной безопасности;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пользоваться техническими средствами досмотра в целях обеспечения транспортной безопасности; </w:t>
      </w:r>
    </w:p>
    <w:p w:rsidR="00C7727A" w:rsidRPr="00E030A8" w:rsidRDefault="00E030A8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7727A"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 данные технических средств обеспечения транспортной безопасности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7727A" w:rsidRPr="00E030A8" w:rsidRDefault="00C7727A" w:rsidP="00E030A8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27A" w:rsidRPr="00E030A8" w:rsidRDefault="00C7727A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0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Общая трудоемкость: </w:t>
      </w:r>
      <w:r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40 часов</w:t>
      </w:r>
      <w:r w:rsidR="00E030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7727A" w:rsidRPr="00E030A8" w:rsidRDefault="00C7727A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0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промежуточного контроля: </w:t>
      </w:r>
      <w:r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тестирование по пройденным модулям.</w:t>
      </w:r>
    </w:p>
    <w:p w:rsidR="00C7727A" w:rsidRPr="00E030A8" w:rsidRDefault="00C7727A" w:rsidP="00E030A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0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итогового контроля знаний</w:t>
      </w:r>
      <w:r w:rsidRPr="00E030A8">
        <w:rPr>
          <w:rFonts w:ascii="Times New Roman" w:eastAsia="Calibri" w:hAnsi="Times New Roman" w:cs="Times New Roman"/>
          <w:color w:val="000000"/>
          <w:sz w:val="28"/>
          <w:szCs w:val="28"/>
        </w:rPr>
        <w:t>: экзамен в виде тестирования.</w:t>
      </w:r>
    </w:p>
    <w:p w:rsidR="00590BEA" w:rsidRPr="00E030A8" w:rsidRDefault="00590BEA" w:rsidP="00E030A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A8" w:rsidRPr="00E030A8" w:rsidRDefault="00E030A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30A8" w:rsidRPr="00E0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6B"/>
    <w:multiLevelType w:val="hybridMultilevel"/>
    <w:tmpl w:val="CE1EDFBA"/>
    <w:lvl w:ilvl="0" w:tplc="055AD03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8D9"/>
    <w:multiLevelType w:val="hybridMultilevel"/>
    <w:tmpl w:val="F1B06CCC"/>
    <w:lvl w:ilvl="0" w:tplc="055AD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EE23D2"/>
    <w:multiLevelType w:val="hybridMultilevel"/>
    <w:tmpl w:val="4FDE651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9D"/>
    <w:rsid w:val="00021CFD"/>
    <w:rsid w:val="00111BBA"/>
    <w:rsid w:val="002D1990"/>
    <w:rsid w:val="00590BEA"/>
    <w:rsid w:val="00595692"/>
    <w:rsid w:val="00735CEF"/>
    <w:rsid w:val="007A47DC"/>
    <w:rsid w:val="0088305D"/>
    <w:rsid w:val="00B0419D"/>
    <w:rsid w:val="00C7727A"/>
    <w:rsid w:val="00E030A8"/>
    <w:rsid w:val="00E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1D2E-80CB-4EBA-8D2E-D461C3BE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Бражникова Ирина Алексеевна</cp:lastModifiedBy>
  <cp:revision>13</cp:revision>
  <dcterms:created xsi:type="dcterms:W3CDTF">2018-07-17T07:36:00Z</dcterms:created>
  <dcterms:modified xsi:type="dcterms:W3CDTF">2018-07-26T09:58:00Z</dcterms:modified>
</cp:coreProperties>
</file>